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FF" w:rsidRDefault="008078E6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8078E6">
        <w:rPr>
          <w:rFonts w:ascii="宋体" w:eastAsia="宋体" w:hAnsi="宋体" w:cs="宋体" w:hint="eastAsia"/>
          <w:b/>
          <w:sz w:val="36"/>
          <w:szCs w:val="36"/>
        </w:rPr>
        <w:t>继续教育学院</w:t>
      </w:r>
      <w:r w:rsidR="0089622B">
        <w:rPr>
          <w:rFonts w:ascii="宋体" w:eastAsia="宋体" w:hAnsi="宋体" w:cs="宋体" w:hint="eastAsia"/>
          <w:b/>
          <w:sz w:val="36"/>
          <w:szCs w:val="36"/>
        </w:rPr>
        <w:t>短期培训收费标准</w:t>
      </w:r>
    </w:p>
    <w:p w:rsidR="006650FF" w:rsidRDefault="006650FF">
      <w:pPr>
        <w:rPr>
          <w:sz w:val="28"/>
          <w:szCs w:val="28"/>
        </w:rPr>
      </w:pPr>
      <w:bookmarkStart w:id="0" w:name="_GoBack"/>
      <w:bookmarkEnd w:id="0"/>
    </w:p>
    <w:p w:rsidR="006650FF" w:rsidRDefault="006650F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tbl>
      <w:tblPr>
        <w:tblpPr w:leftFromText="180" w:rightFromText="180" w:vertAnchor="text" w:horzAnchor="page" w:tblpX="1422" w:tblpY="328"/>
        <w:tblOverlap w:val="never"/>
        <w:tblW w:w="9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384"/>
        <w:gridCol w:w="1035"/>
        <w:gridCol w:w="1200"/>
        <w:gridCol w:w="2715"/>
        <w:gridCol w:w="1126"/>
      </w:tblGrid>
      <w:tr w:rsidR="006650FF">
        <w:trPr>
          <w:trHeight w:val="420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收费项目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标准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培训对象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6650FF">
        <w:trPr>
          <w:trHeight w:val="500"/>
        </w:trPr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专升本</w:t>
            </w:r>
          </w:p>
          <w:p w:rsidR="006650FF" w:rsidRDefault="0089622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考试培训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电气工程及其自动化（电工基础、电机拖动、模拟电子技术、实践技能）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自动化（可编程控制技术及应用、自动控制原理、传感器技术及应用、实践技能）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教师资格证考试培训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综合素质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</w:t>
            </w: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保教知识与能力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综合素质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教育教学知识与能力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综合素质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初中高中</w:t>
            </w: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教育知识与能力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学科知识与能力（语文方向）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初级会计师证培训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经济法基础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50FF">
        <w:trPr>
          <w:trHeight w:val="50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初级会计实务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8962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学生、企事业单位在职员工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0FF" w:rsidRDefault="00665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078E6" w:rsidRDefault="008078E6">
      <w:pPr>
        <w:spacing w:line="500" w:lineRule="exact"/>
        <w:ind w:firstLineChars="1900" w:firstLine="5700"/>
        <w:rPr>
          <w:rFonts w:ascii="仿宋" w:eastAsia="仿宋" w:hAnsi="仿宋" w:cs="仿宋" w:hint="eastAsia"/>
          <w:sz w:val="30"/>
          <w:szCs w:val="30"/>
        </w:rPr>
      </w:pPr>
    </w:p>
    <w:p w:rsidR="006650FF" w:rsidRDefault="0089622B">
      <w:pPr>
        <w:spacing w:line="500" w:lineRule="exact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继续教育学院</w:t>
      </w:r>
    </w:p>
    <w:p w:rsidR="006650FF" w:rsidRDefault="0089622B">
      <w:pPr>
        <w:spacing w:line="500" w:lineRule="exact"/>
        <w:ind w:firstLineChars="1800" w:firstLine="5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6650FF" w:rsidSect="0066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BF57A6"/>
    <w:rsid w:val="000274C0"/>
    <w:rsid w:val="000464F4"/>
    <w:rsid w:val="001757B1"/>
    <w:rsid w:val="003B5B78"/>
    <w:rsid w:val="006650FF"/>
    <w:rsid w:val="008078E6"/>
    <w:rsid w:val="0089622B"/>
    <w:rsid w:val="009F1EA3"/>
    <w:rsid w:val="00BB72C0"/>
    <w:rsid w:val="00C77529"/>
    <w:rsid w:val="00D5480F"/>
    <w:rsid w:val="00F80908"/>
    <w:rsid w:val="00F8178A"/>
    <w:rsid w:val="21BB2D7A"/>
    <w:rsid w:val="28B714A3"/>
    <w:rsid w:val="303F1DBD"/>
    <w:rsid w:val="37684BED"/>
    <w:rsid w:val="48E248B0"/>
    <w:rsid w:val="4AD848CD"/>
    <w:rsid w:val="51BF57A6"/>
    <w:rsid w:val="71544035"/>
    <w:rsid w:val="7C7B158C"/>
    <w:rsid w:val="7D64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50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潘彤</dc:creator>
  <cp:lastModifiedBy>Administrator</cp:lastModifiedBy>
  <cp:revision>3</cp:revision>
  <cp:lastPrinted>2019-06-06T02:04:00Z</cp:lastPrinted>
  <dcterms:created xsi:type="dcterms:W3CDTF">2020-12-08T01:39:00Z</dcterms:created>
  <dcterms:modified xsi:type="dcterms:W3CDTF">2020-12-08T01:39:00Z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